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200786">
        <w:rPr>
          <w:rFonts w:ascii="Times New Roman" w:hAnsi="Times New Roman" w:cs="Times New Roman"/>
          <w:sz w:val="28"/>
          <w:szCs w:val="28"/>
          <w:lang w:val="uk-UA"/>
        </w:rPr>
        <w:t>Констит</w:t>
      </w:r>
      <w:proofErr w:type="spellEnd"/>
      <w:r w:rsidR="0020255A" w:rsidRPr="00200786">
        <w:rPr>
          <w:rFonts w:ascii="Times New Roman" w:hAnsi="Times New Roman" w:cs="Times New Roman"/>
          <w:sz w:val="28"/>
          <w:szCs w:val="28"/>
        </w:rPr>
        <w:t>уція України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0255A" w:rsidRPr="00200786">
        <w:rPr>
          <w:rFonts w:ascii="Times New Roman" w:hAnsi="Times New Roman" w:cs="Times New Roman"/>
          <w:sz w:val="28"/>
          <w:szCs w:val="28"/>
        </w:rPr>
        <w:t>Конвенція ООН про права дитини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0255A" w:rsidRPr="00200786">
        <w:rPr>
          <w:rFonts w:ascii="Times New Roman" w:hAnsi="Times New Roman" w:cs="Times New Roman"/>
          <w:sz w:val="28"/>
          <w:szCs w:val="28"/>
        </w:rPr>
        <w:t>Сімейний Кодекс України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0255A" w:rsidRPr="00200786">
        <w:rPr>
          <w:rFonts w:ascii="Times New Roman" w:hAnsi="Times New Roman" w:cs="Times New Roman"/>
          <w:sz w:val="28"/>
          <w:szCs w:val="28"/>
        </w:rPr>
        <w:t>Закон України від 23.05.1991 № 1060-ХІІ ''Про освіту''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0255A" w:rsidRPr="00200786">
        <w:rPr>
          <w:rFonts w:ascii="Times New Roman" w:hAnsi="Times New Roman" w:cs="Times New Roman"/>
          <w:sz w:val="28"/>
          <w:szCs w:val="28"/>
        </w:rPr>
        <w:t>Закон України від 01.06.2000 № 1768-</w:t>
      </w:r>
      <w:r w:rsidR="0020255A" w:rsidRPr="002007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255A" w:rsidRPr="00200786">
        <w:rPr>
          <w:rFonts w:ascii="Times New Roman" w:hAnsi="Times New Roman" w:cs="Times New Roman"/>
          <w:sz w:val="28"/>
          <w:szCs w:val="28"/>
        </w:rPr>
        <w:t xml:space="preserve"> ''Про охорону дитинства''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20255A" w:rsidRPr="00200786">
        <w:rPr>
          <w:rFonts w:ascii="Times New Roman" w:hAnsi="Times New Roman" w:cs="Times New Roman"/>
          <w:sz w:val="28"/>
          <w:szCs w:val="28"/>
        </w:rPr>
        <w:t>Закон України від 13.05.1999 № 651-ХІ</w:t>
      </w:r>
      <w:r w:rsidR="0020255A" w:rsidRPr="002007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0255A" w:rsidRPr="00200786">
        <w:rPr>
          <w:rFonts w:ascii="Times New Roman" w:hAnsi="Times New Roman" w:cs="Times New Roman"/>
          <w:sz w:val="28"/>
          <w:szCs w:val="28"/>
        </w:rPr>
        <w:t xml:space="preserve"> ''Про загальну середню освіту''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0255A" w:rsidRPr="00200786">
        <w:rPr>
          <w:rFonts w:ascii="Times New Roman" w:hAnsi="Times New Roman" w:cs="Times New Roman"/>
          <w:sz w:val="28"/>
          <w:szCs w:val="28"/>
        </w:rPr>
        <w:t>Закон України від 22.06.2000 № 1841-ІІІ ''Про позашкільну освіту''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20255A" w:rsidRPr="00200786">
        <w:rPr>
          <w:rFonts w:ascii="Times New Roman" w:hAnsi="Times New Roman" w:cs="Times New Roman"/>
          <w:sz w:val="28"/>
          <w:szCs w:val="28"/>
        </w:rPr>
        <w:t>Закон України від 11.07.2001 № 2628-ІІІ “Про дошкільну освіту”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20255A" w:rsidRPr="00200786">
        <w:rPr>
          <w:rFonts w:ascii="Times New Roman" w:hAnsi="Times New Roman" w:cs="Times New Roman"/>
          <w:sz w:val="28"/>
          <w:szCs w:val="28"/>
        </w:rPr>
        <w:t>Закон України від 04.09.2008 №375-</w:t>
      </w:r>
      <w:r w:rsidR="0020255A" w:rsidRPr="002007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0255A" w:rsidRPr="00200786">
        <w:rPr>
          <w:rFonts w:ascii="Times New Roman" w:hAnsi="Times New Roman" w:cs="Times New Roman"/>
          <w:sz w:val="28"/>
          <w:szCs w:val="28"/>
        </w:rPr>
        <w:t xml:space="preserve"> «Про оздоровлення та відпочинок дітей»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20255A" w:rsidRPr="00200786">
        <w:rPr>
          <w:rFonts w:ascii="Times New Roman" w:hAnsi="Times New Roman" w:cs="Times New Roman"/>
          <w:sz w:val="28"/>
          <w:szCs w:val="28"/>
        </w:rPr>
        <w:t xml:space="preserve">Закон України від 28.02.1991 № 796-ХІІ “Про статус і </w:t>
      </w:r>
      <w:proofErr w:type="gramStart"/>
      <w:r w:rsidR="0020255A" w:rsidRPr="0020078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20255A" w:rsidRPr="00200786">
        <w:rPr>
          <w:rFonts w:ascii="Times New Roman" w:hAnsi="Times New Roman" w:cs="Times New Roman"/>
          <w:sz w:val="28"/>
          <w:szCs w:val="28"/>
        </w:rPr>
        <w:t xml:space="preserve">іальний захист громадян, 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0255A" w:rsidRPr="00200786">
        <w:rPr>
          <w:rFonts w:ascii="Times New Roman" w:hAnsi="Times New Roman" w:cs="Times New Roman"/>
          <w:sz w:val="28"/>
          <w:szCs w:val="28"/>
        </w:rPr>
        <w:t>які постраждали внаслідок Чорнобильської катастрофи”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20255A" w:rsidRPr="00200786">
        <w:rPr>
          <w:rFonts w:ascii="Times New Roman" w:hAnsi="Times New Roman" w:cs="Times New Roman"/>
          <w:sz w:val="28"/>
          <w:szCs w:val="28"/>
        </w:rPr>
        <w:t>Закон України від 21.11.1992 №2811-ХІІ «Про державну допомогу сі</w:t>
      </w:r>
      <w:proofErr w:type="gramStart"/>
      <w:r w:rsidR="0020255A" w:rsidRPr="0020078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0255A" w:rsidRPr="00200786">
        <w:rPr>
          <w:rFonts w:ascii="Times New Roman" w:hAnsi="Times New Roman" w:cs="Times New Roman"/>
          <w:sz w:val="28"/>
          <w:szCs w:val="28"/>
        </w:rPr>
        <w:t>’ям з дітьми»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20255A" w:rsidRPr="00200786">
        <w:rPr>
          <w:rFonts w:ascii="Times New Roman" w:hAnsi="Times New Roman" w:cs="Times New Roman"/>
          <w:sz w:val="28"/>
          <w:szCs w:val="28"/>
        </w:rPr>
        <w:t xml:space="preserve">Закон України від 16.11.2000 №2109-ІІІ «Про державну </w:t>
      </w:r>
      <w:proofErr w:type="gramStart"/>
      <w:r w:rsidR="0020255A" w:rsidRPr="0020078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20255A" w:rsidRPr="00200786">
        <w:rPr>
          <w:rFonts w:ascii="Times New Roman" w:hAnsi="Times New Roman" w:cs="Times New Roman"/>
          <w:sz w:val="28"/>
          <w:szCs w:val="28"/>
        </w:rPr>
        <w:t xml:space="preserve">іальну допомогу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0255A" w:rsidRPr="00200786">
        <w:rPr>
          <w:rFonts w:ascii="Times New Roman" w:hAnsi="Times New Roman" w:cs="Times New Roman"/>
          <w:sz w:val="28"/>
          <w:szCs w:val="28"/>
        </w:rPr>
        <w:t>інвалідам з дитинства та дітя</w:t>
      </w:r>
      <w:proofErr w:type="gramStart"/>
      <w:r w:rsidR="0020255A" w:rsidRPr="0020078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20255A" w:rsidRPr="00200786">
        <w:rPr>
          <w:rFonts w:ascii="Times New Roman" w:hAnsi="Times New Roman" w:cs="Times New Roman"/>
          <w:sz w:val="28"/>
          <w:szCs w:val="28"/>
        </w:rPr>
        <w:t>інвалідам»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 Закон України від 13.01.2005 №2342-І</w:t>
      </w:r>
      <w:r w:rsidR="0020255A" w:rsidRPr="002007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 «Про забезпечення організаційно-правових 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умов соціального захисту дітей-сиріт та дітей, позбавлених батьківського 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>піклування»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55A" w:rsidRPr="00200786">
        <w:rPr>
          <w:rFonts w:ascii="Times New Roman" w:hAnsi="Times New Roman" w:cs="Times New Roman"/>
          <w:sz w:val="28"/>
          <w:szCs w:val="28"/>
        </w:rPr>
        <w:t>Закон України від 02.06.2005 №2623-І</w:t>
      </w:r>
      <w:r w:rsidR="0020255A" w:rsidRPr="002007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0255A" w:rsidRPr="00200786">
        <w:rPr>
          <w:rFonts w:ascii="Times New Roman" w:hAnsi="Times New Roman" w:cs="Times New Roman"/>
          <w:sz w:val="28"/>
          <w:szCs w:val="28"/>
        </w:rPr>
        <w:t xml:space="preserve"> «Про основи </w:t>
      </w:r>
      <w:proofErr w:type="gramStart"/>
      <w:r w:rsidR="0020255A" w:rsidRPr="0020078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20255A" w:rsidRPr="00200786">
        <w:rPr>
          <w:rFonts w:ascii="Times New Roman" w:hAnsi="Times New Roman" w:cs="Times New Roman"/>
          <w:sz w:val="28"/>
          <w:szCs w:val="28"/>
        </w:rPr>
        <w:t xml:space="preserve">іального захисту бездомних 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>громадян і безпритульних дітей»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від 20.12.1991 №2011-ХІІ «Про соціальний і правовий захист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>військовослужбовців і членів їх сімей»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>Закон України від 22 жовтня 1993 №3551-</w:t>
      </w:r>
      <w:r w:rsidR="0020255A" w:rsidRPr="0020078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 «Про статус ветеранів війни, гарантії 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>їх соціального захисту»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>Закон України від 15.11.2001 № 2789-ІІІ «Про попередження насильства в сім’ї»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>Закон України від 21.03.1991 № 875-</w:t>
      </w:r>
      <w:r w:rsidR="0020255A" w:rsidRPr="0020078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 «Про основи соціальної захищеності 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>інвалідів в Україні»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від 19.05.2009 </w:t>
      </w:r>
      <w:r w:rsidR="0020255A" w:rsidRPr="002007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 1343-</w:t>
      </w:r>
      <w:r w:rsidR="0020255A" w:rsidRPr="002007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деяких законодавчих 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>актів України з питань соціального захисту багатодітних сімей»</w:t>
      </w:r>
    </w:p>
    <w:p w:rsidR="00615903" w:rsidRDefault="00615903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20.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>Закон України від 23.09.2010 № 2556-</w:t>
      </w:r>
      <w:r w:rsidR="0020255A" w:rsidRPr="002007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Кримінального 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кодексу України щодо посилення відповідальності за неналежне виконання 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обов'язків стосовно охорони життя та здоров'я дітей, а також за зловживання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>опікунськими правами»</w:t>
      </w:r>
    </w:p>
    <w:p w:rsidR="0020255A" w:rsidRPr="00200786" w:rsidRDefault="0020255A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0786" w:rsidRDefault="0020255A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786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200786">
        <w:rPr>
          <w:rFonts w:ascii="Times New Roman" w:hAnsi="Times New Roman" w:cs="Times New Roman"/>
          <w:sz w:val="28"/>
          <w:szCs w:val="28"/>
          <w:lang w:val="uk-UA"/>
        </w:rPr>
        <w:t>Закон України від 15.03.2011 № 3133-</w:t>
      </w:r>
      <w:r w:rsidRPr="002007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деяких законів 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України щодо надання державної соціальної допомоги малозабезпеченим сім’ям та 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>інвалідам»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Указ Президента України від 11.07.2005 № 1086/2005 «Про першочергові заходи 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щодо захисту прав дітей» 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Указ Президента України від 30.12.2000 №1396/2000 «Про додаткові заходи щодо 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посилення соціального захисту багатодітних і неповних сімей» 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Указ Президента України від 28.01.2000 №113/2000 «Про додаткові заходи щодо 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дитячій бездоглядності» 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="0020255A" w:rsidRPr="00200786">
        <w:rPr>
          <w:rFonts w:ascii="Times New Roman" w:hAnsi="Times New Roman" w:cs="Times New Roman"/>
          <w:sz w:val="28"/>
          <w:szCs w:val="28"/>
          <w:lang w:val="uk-UA"/>
        </w:rPr>
        <w:t xml:space="preserve">У К А </w:t>
      </w:r>
      <w:r w:rsidR="0020255A" w:rsidRPr="00200786">
        <w:rPr>
          <w:rFonts w:ascii="Times New Roman" w:hAnsi="Times New Roman" w:cs="Times New Roman"/>
          <w:sz w:val="28"/>
          <w:szCs w:val="28"/>
        </w:rPr>
        <w:t xml:space="preserve">З ПРЕЗИДЕНТА УКРАЇНИ ''Про питання щодо забезпечення реалізації прав 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255A" w:rsidRPr="00200786">
        <w:rPr>
          <w:rFonts w:ascii="Times New Roman" w:hAnsi="Times New Roman" w:cs="Times New Roman"/>
          <w:sz w:val="28"/>
          <w:szCs w:val="28"/>
        </w:rPr>
        <w:t>дітей в Україні''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="0020255A" w:rsidRPr="00200786">
        <w:rPr>
          <w:rFonts w:ascii="Times New Roman" w:hAnsi="Times New Roman" w:cs="Times New Roman"/>
          <w:sz w:val="28"/>
          <w:szCs w:val="28"/>
        </w:rPr>
        <w:t xml:space="preserve"> У К А </w:t>
      </w:r>
      <w:proofErr w:type="gramStart"/>
      <w:r w:rsidR="0020255A" w:rsidRPr="0020078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0255A" w:rsidRPr="00200786">
        <w:rPr>
          <w:rFonts w:ascii="Times New Roman" w:hAnsi="Times New Roman" w:cs="Times New Roman"/>
          <w:sz w:val="28"/>
          <w:szCs w:val="28"/>
        </w:rPr>
        <w:t xml:space="preserve"> ПРЕЗИДЕНТА УКРАЇНИ ''Про додаткові заходи щодо захисту прав та 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0255A" w:rsidRPr="00200786">
        <w:rPr>
          <w:rFonts w:ascii="Times New Roman" w:hAnsi="Times New Roman" w:cs="Times New Roman"/>
          <w:sz w:val="28"/>
          <w:szCs w:val="28"/>
        </w:rPr>
        <w:t>законних інтересів дітей ''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="0020255A" w:rsidRPr="00200786">
        <w:rPr>
          <w:rFonts w:ascii="Times New Roman" w:hAnsi="Times New Roman" w:cs="Times New Roman"/>
          <w:sz w:val="28"/>
          <w:szCs w:val="28"/>
        </w:rPr>
        <w:t xml:space="preserve"> Р О З П О Р Я Д Ж Е Н </w:t>
      </w:r>
      <w:proofErr w:type="gramStart"/>
      <w:r w:rsidR="0020255A" w:rsidRPr="0020078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0255A" w:rsidRPr="00200786">
        <w:rPr>
          <w:rFonts w:ascii="Times New Roman" w:hAnsi="Times New Roman" w:cs="Times New Roman"/>
          <w:sz w:val="28"/>
          <w:szCs w:val="28"/>
        </w:rPr>
        <w:t xml:space="preserve"> Я ПРЕЗИДЕНТА УКРАЇНИ ''Про заходи щодо захисту 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255A" w:rsidRPr="00200786">
        <w:rPr>
          <w:rFonts w:ascii="Times New Roman" w:hAnsi="Times New Roman" w:cs="Times New Roman"/>
          <w:sz w:val="28"/>
          <w:szCs w:val="28"/>
        </w:rPr>
        <w:t xml:space="preserve">дітей, батьки яких загинули </w:t>
      </w:r>
      <w:proofErr w:type="gramStart"/>
      <w:r w:rsidR="0020255A" w:rsidRPr="002007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255A" w:rsidRPr="00200786">
        <w:rPr>
          <w:rFonts w:ascii="Times New Roman" w:hAnsi="Times New Roman" w:cs="Times New Roman"/>
          <w:sz w:val="28"/>
          <w:szCs w:val="28"/>
        </w:rPr>
        <w:t>ід час виконання службових обов'язків ''</w:t>
      </w:r>
    </w:p>
    <w:p w:rsidR="00200786" w:rsidRDefault="004250D4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2007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20255A" w:rsidRPr="002007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255A" w:rsidRPr="00200786">
        <w:rPr>
          <w:rFonts w:ascii="Times New Roman" w:hAnsi="Times New Roman" w:cs="Times New Roman"/>
          <w:sz w:val="28"/>
          <w:szCs w:val="28"/>
        </w:rPr>
        <w:t xml:space="preserve"> О С Т А Н О В А КМУ від 17 жовтня 2007 р. </w:t>
      </w:r>
      <w:r w:rsidR="0020255A" w:rsidRPr="002007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0255A" w:rsidRPr="00200786">
        <w:rPr>
          <w:rFonts w:ascii="Times New Roman" w:hAnsi="Times New Roman" w:cs="Times New Roman"/>
          <w:sz w:val="28"/>
          <w:szCs w:val="28"/>
        </w:rPr>
        <w:t xml:space="preserve"> 1242 ''Про затвердження </w:t>
      </w:r>
    </w:p>
    <w:p w:rsid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</w:t>
      </w:r>
      <w:r w:rsidR="0020255A" w:rsidRPr="00200786">
        <w:rPr>
          <w:rFonts w:ascii="Times New Roman" w:hAnsi="Times New Roman" w:cs="Times New Roman"/>
          <w:sz w:val="28"/>
          <w:szCs w:val="28"/>
        </w:rPr>
        <w:t>ержавної цільової соціальної програми реформування системи закладів для дітей-</w:t>
      </w:r>
    </w:p>
    <w:p w:rsidR="0020255A" w:rsidRPr="00200786" w:rsidRDefault="00200786" w:rsidP="00200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255A" w:rsidRPr="00200786">
        <w:rPr>
          <w:rFonts w:ascii="Times New Roman" w:hAnsi="Times New Roman" w:cs="Times New Roman"/>
          <w:sz w:val="28"/>
          <w:szCs w:val="28"/>
        </w:rPr>
        <w:t xml:space="preserve">сиріт та дітей, позбавлених батьківського </w:t>
      </w:r>
      <w:proofErr w:type="gramStart"/>
      <w:r w:rsidR="0020255A" w:rsidRPr="002007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255A" w:rsidRPr="00200786">
        <w:rPr>
          <w:rFonts w:ascii="Times New Roman" w:hAnsi="Times New Roman" w:cs="Times New Roman"/>
          <w:sz w:val="28"/>
          <w:szCs w:val="28"/>
        </w:rPr>
        <w:t>іклування ''</w:t>
      </w:r>
    </w:p>
    <w:p w:rsidR="009B5181" w:rsidRPr="00200786" w:rsidRDefault="004250D4" w:rsidP="00200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2007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255A" w:rsidRPr="00200786">
        <w:rPr>
          <w:rFonts w:ascii="Times New Roman" w:hAnsi="Times New Roman" w:cs="Times New Roman"/>
          <w:sz w:val="28"/>
          <w:szCs w:val="28"/>
        </w:rPr>
        <w:t>Міська Комплексна програма ''Назустріч дітям'' на 2011-2015р.р.</w:t>
      </w:r>
    </w:p>
    <w:sectPr w:rsidR="009B5181" w:rsidRPr="00200786" w:rsidSect="00615903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888"/>
    <w:rsid w:val="00200786"/>
    <w:rsid w:val="0020255A"/>
    <w:rsid w:val="00256888"/>
    <w:rsid w:val="00337EC9"/>
    <w:rsid w:val="004250D4"/>
    <w:rsid w:val="00615903"/>
    <w:rsid w:val="00717694"/>
    <w:rsid w:val="008552F2"/>
    <w:rsid w:val="00945BF0"/>
    <w:rsid w:val="009B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2013-12-10T09:51:00Z</cp:lastPrinted>
  <dcterms:created xsi:type="dcterms:W3CDTF">2013-10-29T08:13:00Z</dcterms:created>
  <dcterms:modified xsi:type="dcterms:W3CDTF">2013-12-10T10:13:00Z</dcterms:modified>
</cp:coreProperties>
</file>